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BB" w:rsidRDefault="008765BB" w:rsidP="003D44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5BB" w:rsidRDefault="003D44B0" w:rsidP="0087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4B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Pictures\2021-04-26\Изображе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4-26\Изображение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5BB" w:rsidRDefault="008765BB" w:rsidP="0087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5BB" w:rsidRDefault="008765BB" w:rsidP="003D44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65BB" w:rsidRDefault="008765BB" w:rsidP="0087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65BB" w:rsidRPr="008765BB" w:rsidRDefault="008765BB" w:rsidP="0087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76A" w:rsidRPr="00F45E95" w:rsidRDefault="0052776A" w:rsidP="005277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5E95">
        <w:rPr>
          <w:rFonts w:ascii="Times New Roman" w:hAnsi="Times New Roman" w:cs="Times New Roman"/>
          <w:b/>
          <w:caps/>
          <w:sz w:val="28"/>
          <w:szCs w:val="28"/>
        </w:rPr>
        <w:t xml:space="preserve">1. Общие положения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документами:</w:t>
      </w:r>
    </w:p>
    <w:p w:rsidR="0052776A" w:rsidRPr="00F45E95" w:rsidRDefault="0052776A" w:rsidP="00527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>Федеральным законом № 273-ФЗ от 29.12.2012 «Об образовании в Российской Федерации» в редакции от 1 сентября 2020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776A" w:rsidRPr="00F45E95" w:rsidRDefault="0052776A" w:rsidP="00527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Федеральным Законом «Об основных гарантиях прав </w:t>
      </w:r>
      <w:proofErr w:type="spellStart"/>
      <w:r w:rsidRPr="00F45E95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45E95">
        <w:rPr>
          <w:rFonts w:ascii="Times New Roman" w:hAnsi="Times New Roman" w:cs="Times New Roman"/>
          <w:sz w:val="28"/>
          <w:szCs w:val="28"/>
        </w:rPr>
        <w:t xml:space="preserve"> в Российской Федерации» от 24.07.1998г № 124-ФЗ с изменениям</w:t>
      </w:r>
      <w:r>
        <w:rPr>
          <w:rFonts w:ascii="Times New Roman" w:hAnsi="Times New Roman" w:cs="Times New Roman"/>
          <w:sz w:val="28"/>
          <w:szCs w:val="28"/>
        </w:rPr>
        <w:t>и от 31 июля 2020 года;</w:t>
      </w:r>
    </w:p>
    <w:p w:rsidR="0052776A" w:rsidRPr="00F45E95" w:rsidRDefault="0052776A" w:rsidP="005277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765BB">
        <w:rPr>
          <w:rFonts w:ascii="Times New Roman" w:hAnsi="Times New Roman" w:cs="Times New Roman"/>
          <w:sz w:val="28"/>
          <w:szCs w:val="28"/>
        </w:rPr>
        <w:t xml:space="preserve">МОУ «СОШ с. </w:t>
      </w:r>
      <w:proofErr w:type="spellStart"/>
      <w:r w:rsidR="008765BB">
        <w:rPr>
          <w:rFonts w:ascii="Times New Roman" w:hAnsi="Times New Roman" w:cs="Times New Roman"/>
          <w:sz w:val="28"/>
          <w:szCs w:val="28"/>
        </w:rPr>
        <w:t>Идолга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1.2. Положение регламентирует порядок оформления возникновения, приостановления и прекращения отношений между образовательной организацией и обучающимися и (или) их родителями (законными представителями) несовершеннолетних обучающихся.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1.3. Образовательные отношения —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1.4. Участники образовательных отношений — обучающиеся, родители (законные представители) несовершеннолетних обучающихся, педагогические работники образовательной организации, осуществляющие образовательную деятельность. </w:t>
      </w:r>
    </w:p>
    <w:p w:rsidR="0052776A" w:rsidRPr="00F45E95" w:rsidRDefault="0052776A" w:rsidP="0052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95">
        <w:rPr>
          <w:rFonts w:ascii="Times New Roman" w:hAnsi="Times New Roman" w:cs="Times New Roman"/>
          <w:b/>
          <w:caps/>
          <w:sz w:val="28"/>
          <w:szCs w:val="28"/>
        </w:rPr>
        <w:t>2. Возникновение образовательных отношений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приказ директора </w:t>
      </w:r>
      <w:r w:rsidR="008765BB">
        <w:rPr>
          <w:rFonts w:ascii="Times New Roman" w:hAnsi="Times New Roman" w:cs="Times New Roman"/>
          <w:sz w:val="28"/>
          <w:szCs w:val="28"/>
        </w:rPr>
        <w:t xml:space="preserve">МОУ «СОШ с. </w:t>
      </w:r>
      <w:proofErr w:type="spellStart"/>
      <w:r w:rsidR="008765BB">
        <w:rPr>
          <w:rFonts w:ascii="Times New Roman" w:hAnsi="Times New Roman" w:cs="Times New Roman"/>
          <w:sz w:val="28"/>
          <w:szCs w:val="28"/>
        </w:rPr>
        <w:t>Идолга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45E95">
        <w:rPr>
          <w:rFonts w:ascii="Times New Roman" w:hAnsi="Times New Roman" w:cs="Times New Roman"/>
          <w:sz w:val="28"/>
          <w:szCs w:val="28"/>
        </w:rPr>
        <w:t xml:space="preserve"> о приеме (зачислении) лица для обучения или для прохождения промежуточной или государственной (итоговой) аттестации в образовательной организации.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2.2. Возникновение образовательных отношений в связи с приемом лица в организацию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образовательную организацию, утвержденными приказом директора школы.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45E95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с даты зачисления в образовательную организацию.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2.4. При приеме в образовательную организацию директор обязан ознакомить принятых на обучение и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 образовательной организации, основными образовательными программами, реализуемыми в школе и другими документами, регламентирующими организацию образовательных отношений.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73" w:rsidRDefault="00272F73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F73" w:rsidRDefault="00272F73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76A" w:rsidRPr="00F45E95" w:rsidRDefault="0052776A" w:rsidP="0052776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45E95">
        <w:rPr>
          <w:rFonts w:ascii="Times New Roman" w:hAnsi="Times New Roman" w:cs="Times New Roman"/>
          <w:b/>
          <w:caps/>
          <w:sz w:val="28"/>
          <w:szCs w:val="28"/>
        </w:rPr>
        <w:t>3. Договор об образовании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3.1. Между образовательной организацией 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(зачислении) лица для обучения или для прохождения промежуточной или государственной (итоговой) аттестации в образовательной организации.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школе, другой передается лицу, зачисляемому на обучение (родителям (законным представителям) несовершеннолетнего лица).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образовательной организации в сети Интернет на дату заключения договора.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3.6. 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3.7. В договоре указывается срок его действия.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3.9. Форма договора об образовании устанавливается образовательной организацией. </w:t>
      </w:r>
    </w:p>
    <w:p w:rsidR="00272F73" w:rsidRDefault="00272F73" w:rsidP="0052776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72F73" w:rsidRDefault="00272F73" w:rsidP="0052776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72F73" w:rsidRDefault="00272F73" w:rsidP="0052776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2776A" w:rsidRPr="00F45E95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F45E95">
        <w:rPr>
          <w:rFonts w:ascii="Times New Roman" w:hAnsi="Times New Roman" w:cs="Times New Roman"/>
          <w:b/>
          <w:caps/>
          <w:sz w:val="28"/>
          <w:szCs w:val="28"/>
        </w:rPr>
        <w:t xml:space="preserve">4. Прием на обучение в образовательную организацию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>4.1. Прием на обучение в школу регламентируется Правилами приема граждан на обучение по образовательным программам начального общего, основного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школе.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b/>
          <w:caps/>
          <w:sz w:val="28"/>
          <w:szCs w:val="28"/>
        </w:rPr>
        <w:t>5. Изменение образовательных отношений</w:t>
      </w:r>
      <w:r w:rsidRPr="00F45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5.1. 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образовательной организации.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5.2.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образовательной организации.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5.3.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5.4. Основанием для изменения образовательных отношений является приказ, изданный директором </w:t>
      </w:r>
      <w:r w:rsidR="008765BB">
        <w:rPr>
          <w:rFonts w:ascii="Times New Roman" w:hAnsi="Times New Roman" w:cs="Times New Roman"/>
          <w:sz w:val="28"/>
          <w:szCs w:val="28"/>
        </w:rPr>
        <w:t xml:space="preserve">МОУ «СОШ с. </w:t>
      </w:r>
      <w:proofErr w:type="spellStart"/>
      <w:r w:rsidR="008765BB">
        <w:rPr>
          <w:rFonts w:ascii="Times New Roman" w:hAnsi="Times New Roman" w:cs="Times New Roman"/>
          <w:sz w:val="28"/>
          <w:szCs w:val="28"/>
        </w:rPr>
        <w:t>Идолга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45E95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 Если с обучающимся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58">
        <w:rPr>
          <w:rFonts w:ascii="Times New Roman" w:hAnsi="Times New Roman" w:cs="Times New Roman"/>
          <w:b/>
          <w:caps/>
          <w:sz w:val="28"/>
          <w:szCs w:val="28"/>
        </w:rPr>
        <w:t xml:space="preserve">6. Приостановление образовательных отношений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6.1 Образовательные отношения могут быть приостановлены в случае отсутствия обучающегося на учебных занятиях по следующим причинам: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>• продолжительная болезнь;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• длительное медицинское обследование;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• иные семейные обстоятельства.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6.2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образовательной организации (Приложение 1) и размещается на официальном сайте школы в сети «Интернет». Приостановление образовательных отношений оформляется приказом директора школы.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58">
        <w:rPr>
          <w:rFonts w:ascii="Times New Roman" w:hAnsi="Times New Roman" w:cs="Times New Roman"/>
          <w:b/>
          <w:caps/>
          <w:sz w:val="28"/>
          <w:szCs w:val="28"/>
        </w:rPr>
        <w:t>7. Прекращение образовательных отношений</w:t>
      </w:r>
      <w:r w:rsidRPr="00F45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lastRenderedPageBreak/>
        <w:t xml:space="preserve">7.1. Образовательные отношения между образовательной организацией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7.2. Образовательные отношения могут быть прекращены досрочно: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• 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>•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</w:t>
      </w:r>
      <w:r>
        <w:rPr>
          <w:rFonts w:ascii="Times New Roman" w:hAnsi="Times New Roman" w:cs="Times New Roman"/>
          <w:sz w:val="28"/>
          <w:szCs w:val="28"/>
        </w:rPr>
        <w:t>его по вине обучающегося его не</w:t>
      </w:r>
      <w:r w:rsidRPr="00F45E95">
        <w:rPr>
          <w:rFonts w:ascii="Times New Roman" w:hAnsi="Times New Roman" w:cs="Times New Roman"/>
          <w:sz w:val="28"/>
          <w:szCs w:val="28"/>
        </w:rPr>
        <w:t xml:space="preserve">законное зачисление в образовательную организацию;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 • 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 организации, осуществляющей образовательную деятельность.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7.3.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 образовательной организацией.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7.4.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образовательной организации, прекращаются с даты его отчисления из школы.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7.5.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7.6.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7.7. При досрочном прекращении образовательных отношений образовательная организация в трехдневный срок после издания приказа об отчислении обучающегося выдает справку об обучении или о периоде обучения в следующих случаях: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• 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lastRenderedPageBreak/>
        <w:t xml:space="preserve">• освоившим часть образовательной программы и (или) отчисленным из школы — справку о текущей успеваемости.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7.8. Если с обучающимся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 школы.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7.9. Основания и порядок отчисления обучающегося из образовательной организации регламентируется Положением о порядке и основаниях перевода, отчисления и восстановления обучающегося в образовательной организации.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7.10. 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58">
        <w:rPr>
          <w:rFonts w:ascii="Times New Roman" w:hAnsi="Times New Roman" w:cs="Times New Roman"/>
          <w:b/>
          <w:caps/>
          <w:sz w:val="28"/>
          <w:szCs w:val="28"/>
        </w:rPr>
        <w:t>8. Заключительные положения</w:t>
      </w:r>
      <w:r w:rsidRPr="00F45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8.1. Настоящее Положение о порядке оформления образовательных отношений является локальным нормативным актом, </w:t>
      </w:r>
      <w:r>
        <w:rPr>
          <w:rFonts w:ascii="Times New Roman" w:hAnsi="Times New Roman" w:cs="Times New Roman"/>
          <w:sz w:val="28"/>
          <w:szCs w:val="28"/>
        </w:rPr>
        <w:t>согласовывается</w:t>
      </w:r>
      <w:r w:rsidRPr="00F45E95">
        <w:rPr>
          <w:rFonts w:ascii="Times New Roman" w:hAnsi="Times New Roman" w:cs="Times New Roman"/>
          <w:sz w:val="28"/>
          <w:szCs w:val="28"/>
        </w:rPr>
        <w:t xml:space="preserve"> на Педагогическом совете школы и утверждается (либо вводится в действие) приказом директора </w:t>
      </w:r>
      <w:r w:rsidR="008765BB">
        <w:rPr>
          <w:rFonts w:ascii="Times New Roman" w:hAnsi="Times New Roman" w:cs="Times New Roman"/>
          <w:sz w:val="28"/>
          <w:szCs w:val="28"/>
        </w:rPr>
        <w:t xml:space="preserve">МОУ «СОШ с. </w:t>
      </w:r>
      <w:proofErr w:type="spellStart"/>
      <w:r w:rsidR="008765BB">
        <w:rPr>
          <w:rFonts w:ascii="Times New Roman" w:hAnsi="Times New Roman" w:cs="Times New Roman"/>
          <w:sz w:val="28"/>
          <w:szCs w:val="28"/>
        </w:rPr>
        <w:t>Идолга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45E95">
        <w:rPr>
          <w:rFonts w:ascii="Times New Roman" w:hAnsi="Times New Roman" w:cs="Times New Roman"/>
          <w:sz w:val="28"/>
          <w:szCs w:val="28"/>
        </w:rPr>
        <w:t xml:space="preserve">, осуществляющей образовательную деятельность.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 xml:space="preserve">8.3. Настоящее Положение принимается на неопределенный срок. Изменения и дополнения к Положению принимаются в порядке, предусмотренном п.8.1 настоящего Положения.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E95">
        <w:rPr>
          <w:rFonts w:ascii="Times New Roman" w:hAnsi="Times New Roman" w:cs="Times New Roman"/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52776A" w:rsidRDefault="0052776A" w:rsidP="00527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76A" w:rsidRDefault="0052776A" w:rsidP="005277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52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52776A" w:rsidRDefault="0052776A" w:rsidP="005277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E5258">
        <w:rPr>
          <w:rFonts w:ascii="Times New Roman" w:hAnsi="Times New Roman" w:cs="Times New Roman"/>
          <w:sz w:val="28"/>
          <w:szCs w:val="28"/>
        </w:rPr>
        <w:t>Директору _______________________</w:t>
      </w:r>
    </w:p>
    <w:p w:rsidR="0052776A" w:rsidRDefault="0052776A" w:rsidP="005277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E5258">
        <w:rPr>
          <w:rFonts w:ascii="Times New Roman" w:hAnsi="Times New Roman" w:cs="Times New Roman"/>
          <w:sz w:val="28"/>
          <w:szCs w:val="28"/>
        </w:rPr>
        <w:t xml:space="preserve"> _________________________________ </w:t>
      </w:r>
    </w:p>
    <w:p w:rsidR="0052776A" w:rsidRDefault="0052776A" w:rsidP="005277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E5258">
        <w:rPr>
          <w:rFonts w:ascii="Times New Roman" w:hAnsi="Times New Roman" w:cs="Times New Roman"/>
          <w:sz w:val="28"/>
          <w:szCs w:val="28"/>
        </w:rPr>
        <w:t xml:space="preserve">(наименование общеобразовательной организации) </w:t>
      </w:r>
    </w:p>
    <w:p w:rsidR="0052776A" w:rsidRDefault="0052776A" w:rsidP="005277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E5258">
        <w:rPr>
          <w:rFonts w:ascii="Times New Roman" w:hAnsi="Times New Roman" w:cs="Times New Roman"/>
          <w:sz w:val="28"/>
          <w:szCs w:val="28"/>
        </w:rPr>
        <w:t xml:space="preserve">От ______________________________ </w:t>
      </w:r>
    </w:p>
    <w:p w:rsidR="0052776A" w:rsidRDefault="0052776A" w:rsidP="005277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E5258">
        <w:rPr>
          <w:rFonts w:ascii="Times New Roman" w:hAnsi="Times New Roman" w:cs="Times New Roman"/>
          <w:sz w:val="28"/>
          <w:szCs w:val="28"/>
        </w:rPr>
        <w:t xml:space="preserve">(фамилия, имя, отчество), </w:t>
      </w:r>
    </w:p>
    <w:p w:rsidR="0052776A" w:rsidRDefault="0052776A" w:rsidP="005277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E5258">
        <w:rPr>
          <w:rFonts w:ascii="Times New Roman" w:hAnsi="Times New Roman" w:cs="Times New Roman"/>
          <w:sz w:val="28"/>
          <w:szCs w:val="28"/>
        </w:rPr>
        <w:t xml:space="preserve">Паспорт серии ____ № </w:t>
      </w:r>
    </w:p>
    <w:p w:rsidR="0052776A" w:rsidRDefault="0052776A" w:rsidP="005277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0E5258">
        <w:rPr>
          <w:rFonts w:ascii="Times New Roman" w:hAnsi="Times New Roman" w:cs="Times New Roman"/>
          <w:sz w:val="28"/>
          <w:szCs w:val="28"/>
        </w:rPr>
        <w:t xml:space="preserve">Зарегистрирован по адресу _______ </w:t>
      </w:r>
    </w:p>
    <w:p w:rsidR="0052776A" w:rsidRDefault="0052776A" w:rsidP="0052776A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52776A" w:rsidRPr="000E5258" w:rsidRDefault="0052776A" w:rsidP="0052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25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5258">
        <w:rPr>
          <w:rFonts w:ascii="Times New Roman" w:hAnsi="Times New Roman" w:cs="Times New Roman"/>
          <w:sz w:val="28"/>
          <w:szCs w:val="28"/>
        </w:rPr>
        <w:t xml:space="preserve">Я, ___________________________________(ФИО), являясь законным представителем несовершеннолетнего _______________(ФИО обучающегося), прошу приостановить образовательные отношения между ______________________________________(наименование общеобразовательной организации) и обучающимся ______________________________ в связи с ____________________________________________________________________________ на срок ________________________. </w:t>
      </w: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76A" w:rsidRDefault="0052776A" w:rsidP="00527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46" w:rsidRDefault="0052776A" w:rsidP="0052776A">
      <w:r w:rsidRPr="000E5258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E5258">
        <w:rPr>
          <w:rFonts w:ascii="Times New Roman" w:hAnsi="Times New Roman" w:cs="Times New Roman"/>
          <w:sz w:val="28"/>
          <w:szCs w:val="28"/>
        </w:rPr>
        <w:t>Подпись, расшифровка по</w:t>
      </w:r>
      <w:r>
        <w:rPr>
          <w:rFonts w:ascii="Times New Roman" w:hAnsi="Times New Roman" w:cs="Times New Roman"/>
          <w:sz w:val="28"/>
          <w:szCs w:val="28"/>
        </w:rPr>
        <w:t>дписи</w:t>
      </w:r>
    </w:p>
    <w:sectPr w:rsidR="00CE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BFD"/>
    <w:multiLevelType w:val="hybridMultilevel"/>
    <w:tmpl w:val="2F80AA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6A"/>
    <w:rsid w:val="00272F73"/>
    <w:rsid w:val="003D44B0"/>
    <w:rsid w:val="0052776A"/>
    <w:rsid w:val="005305AB"/>
    <w:rsid w:val="007D28B6"/>
    <w:rsid w:val="008765BB"/>
    <w:rsid w:val="00CE1D46"/>
    <w:rsid w:val="00E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5AA47-CF73-4017-BDAB-2BE04C11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76A"/>
    <w:pPr>
      <w:ind w:left="720"/>
      <w:contextualSpacing/>
    </w:pPr>
  </w:style>
  <w:style w:type="table" w:styleId="a4">
    <w:name w:val="Table Grid"/>
    <w:basedOn w:val="a1"/>
    <w:uiPriority w:val="59"/>
    <w:rsid w:val="005277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CD73-7444-4AA6-B0A2-D74F8659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cp:lastPrinted>2021-04-26T07:15:00Z</cp:lastPrinted>
  <dcterms:created xsi:type="dcterms:W3CDTF">2021-01-15T11:51:00Z</dcterms:created>
  <dcterms:modified xsi:type="dcterms:W3CDTF">2021-04-26T08:11:00Z</dcterms:modified>
</cp:coreProperties>
</file>